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01AB" w14:textId="77777777" w:rsidR="00A80EB9" w:rsidRDefault="00FA30AC">
      <w:pPr>
        <w:jc w:val="center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110年第二十二屆全國大專院校登山運動研討會</w:t>
      </w:r>
    </w:p>
    <w:p w14:paraId="3CDCFC0D" w14:textId="77777777" w:rsidR="00A80EB9" w:rsidRDefault="00FA30AC">
      <w:pPr>
        <w:jc w:val="center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暨登山安全講習</w:t>
      </w:r>
    </w:p>
    <w:p w14:paraId="04BE4D2D" w14:textId="77777777" w:rsidR="00A80EB9" w:rsidRDefault="00A80EB9">
      <w:pPr>
        <w:rPr>
          <w:sz w:val="24"/>
          <w:szCs w:val="24"/>
        </w:rPr>
      </w:pPr>
    </w:p>
    <w:p w14:paraId="13A371A5" w14:textId="77777777" w:rsidR="00A80EB9" w:rsidRDefault="00FA30AC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指導單位：教育部體育署</w:t>
      </w:r>
    </w:p>
    <w:p w14:paraId="004B868F" w14:textId="77777777" w:rsidR="00A80EB9" w:rsidRDefault="00FA30AC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主辦單位：中華民國健行登山會、中華民國五二三登山會</w:t>
      </w:r>
    </w:p>
    <w:p w14:paraId="6C75D797" w14:textId="77777777" w:rsidR="00A80EB9" w:rsidRDefault="00FA30AC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承辦單位：國立政治大學登山隊</w:t>
      </w:r>
    </w:p>
    <w:p w14:paraId="7FDCAC2C" w14:textId="77777777" w:rsidR="00A80EB9" w:rsidRDefault="00FA30AC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贊助單位：歐都納戶外體育基金會</w:t>
      </w:r>
    </w:p>
    <w:p w14:paraId="4FC60700" w14:textId="77777777" w:rsidR="00A80EB9" w:rsidRDefault="00FA30AC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時　　間：110年10月23日 (星期六)</w:t>
      </w:r>
    </w:p>
    <w:p w14:paraId="7B075DF1" w14:textId="77777777" w:rsidR="00A80EB9" w:rsidRDefault="00FA30AC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地　　點：國立政治大學綜合院館南棟四樓 (台北市木柵區指南路二段64號)</w:t>
      </w:r>
    </w:p>
    <w:p w14:paraId="64ABE9AC" w14:textId="77777777" w:rsidR="00A80EB9" w:rsidRDefault="00A80EB9">
      <w:pPr>
        <w:rPr>
          <w:sz w:val="24"/>
          <w:szCs w:val="24"/>
        </w:rPr>
      </w:pPr>
    </w:p>
    <w:p w14:paraId="323066E4" w14:textId="77777777" w:rsidR="00A80EB9" w:rsidRDefault="00FA30AC">
      <w:pPr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會議主題：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新媒體時代的登山世界</w:t>
      </w:r>
    </w:p>
    <w:p w14:paraId="05E818E4" w14:textId="77777777" w:rsidR="00A80EB9" w:rsidRDefault="00FA30AC">
      <w:pPr>
        <w:ind w:left="72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隨著社群網路平台、影音串流服務、行動裝置與 App 的普及，無論登山知識技術的傳播、山岳景點的行銷、網路組團的現象、網紅對輿論和政策的影響等，均大幅改變了現今的登山世界。本屆研討會將對此相關議題提出深入的分析探討，其他主題舉凡登山與攀登技術、登山安全與風險管理、登山教育與倫理、登山運動科學與醫學、登山科技應用、永續登山與山岳保護、登山歷史與文化等均納入研討範圍。</w:t>
      </w:r>
    </w:p>
    <w:p w14:paraId="340F910F" w14:textId="77777777" w:rsidR="00A80EB9" w:rsidRDefault="00A80EB9">
      <w:pPr>
        <w:rPr>
          <w:sz w:val="24"/>
          <w:szCs w:val="24"/>
        </w:rPr>
      </w:pPr>
    </w:p>
    <w:p w14:paraId="543CC90F" w14:textId="77777777" w:rsidR="00A80EB9" w:rsidRDefault="00FA30AC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線上報名：110年10月01日至15日，名額40人。</w:t>
      </w:r>
    </w:p>
    <w:p w14:paraId="3AFA31C5" w14:textId="77777777" w:rsidR="00A80EB9" w:rsidRDefault="00FA30AC">
      <w:pPr>
        <w:ind w:left="72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報名網址：</w:t>
      </w:r>
      <w:hyperlink r:id="rId5">
        <w:r>
          <w:rPr>
            <w:color w:val="1155CC"/>
            <w:sz w:val="24"/>
            <w:szCs w:val="24"/>
            <w:u w:val="single"/>
          </w:rPr>
          <w:t>http://www.alpineclub.org.tw/front/bin/form.phtml?Nbr=53</w:t>
        </w:r>
      </w:hyperlink>
    </w:p>
    <w:p w14:paraId="2B542CEE" w14:textId="77777777" w:rsidR="00A80EB9" w:rsidRDefault="00FA30AC">
      <w:pPr>
        <w:ind w:left="72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(本活動採實名制，務請線上報名並確實填寫防疫表單，不接受現場報名)</w:t>
      </w:r>
    </w:p>
    <w:p w14:paraId="574C828C" w14:textId="77777777" w:rsidR="00A80EB9" w:rsidRDefault="00FA30AC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報名費：學生憑證免費、社會人士300元 (含場地費、保險費、紀念品等) 於會場繳交。</w:t>
      </w:r>
    </w:p>
    <w:p w14:paraId="2D3917C4" w14:textId="77777777" w:rsidR="00A80EB9" w:rsidRDefault="00A80EB9">
      <w:pPr>
        <w:rPr>
          <w:sz w:val="24"/>
          <w:szCs w:val="24"/>
        </w:rPr>
      </w:pPr>
    </w:p>
    <w:p w14:paraId="02518B0E" w14:textId="77777777" w:rsidR="00A80EB9" w:rsidRDefault="00FA30AC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注意事項及防疫規定</w:t>
      </w:r>
    </w:p>
    <w:p w14:paraId="0D504B31" w14:textId="77777777" w:rsidR="00A80EB9" w:rsidRDefault="00FA30AC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校外人士入校需於報名時填寫防疫表單，由大會造冊申請學校核章後送交駐警隊備查，由學校正門實施量測體溫及掃瞄QR Code實名制進入。</w:t>
      </w:r>
    </w:p>
    <w:p w14:paraId="5C6145A2" w14:textId="77777777" w:rsidR="00A80EB9" w:rsidRDefault="00FA30AC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外車不得進入校園。</w:t>
      </w:r>
    </w:p>
    <w:p w14:paraId="1AB9367B" w14:textId="77777777" w:rsidR="00A80EB9" w:rsidRDefault="00FA30AC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為環境永續，大會不提供紙本講義，論文集可於研討會前二天自官網下載(www.alpineclub.org.tw) 。</w:t>
      </w:r>
    </w:p>
    <w:p w14:paraId="4E6BC0AF" w14:textId="77777777" w:rsidR="00A80EB9" w:rsidRDefault="00FA30AC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會議中採梅花座，全程佩戴口罩且禁止飲食。會場恕不提供紙杯，請自行攜帶環保杯。</w:t>
      </w:r>
    </w:p>
    <w:p w14:paraId="16CBD5AA" w14:textId="77777777" w:rsidR="00A80EB9" w:rsidRDefault="00FA30AC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防疫考量大會不提供餐飲，飲食可於校內戶外座位區等場所進行，僅得於用餐期間脫下口罩。</w:t>
      </w:r>
    </w:p>
    <w:p w14:paraId="24D0974D" w14:textId="77777777" w:rsidR="00A80EB9" w:rsidRDefault="00FA30AC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大會提供「研討會暨登山安全講習參加證明」。</w:t>
      </w:r>
    </w:p>
    <w:p w14:paraId="714935D1" w14:textId="77777777" w:rsidR="00A80EB9" w:rsidRDefault="00FA30AC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大會投保新臺幣三百萬元之「公共意外責任險」。</w:t>
      </w:r>
    </w:p>
    <w:p w14:paraId="20A292C1" w14:textId="77777777" w:rsidR="00A80EB9" w:rsidRDefault="00FA30AC">
      <w:pPr>
        <w:rPr>
          <w:sz w:val="24"/>
          <w:szCs w:val="24"/>
        </w:rPr>
      </w:pPr>
      <w:r>
        <w:br w:type="page"/>
      </w:r>
    </w:p>
    <w:p w14:paraId="17E4CB76" w14:textId="77777777" w:rsidR="00A80EB9" w:rsidRDefault="00FA30AC">
      <w:r>
        <w:rPr>
          <w:rFonts w:ascii="Arial Unicode MS" w:eastAsia="Arial Unicode MS" w:hAnsi="Arial Unicode MS" w:cs="Arial Unicode MS"/>
        </w:rPr>
        <w:lastRenderedPageBreak/>
        <w:t>【會場位置與交通】</w:t>
      </w:r>
    </w:p>
    <w:p w14:paraId="3F5E1D13" w14:textId="77777777" w:rsidR="00A80EB9" w:rsidRDefault="00FA30AC">
      <w:r>
        <w:rPr>
          <w:rFonts w:ascii="Arial Unicode MS" w:eastAsia="Arial Unicode MS" w:hAnsi="Arial Unicode MS" w:cs="Arial Unicode MS"/>
        </w:rPr>
        <w:t>國立政治大學綜合院館南棟四樓（地圖B27）</w:t>
      </w:r>
    </w:p>
    <w:p w14:paraId="188E2604" w14:textId="77777777" w:rsidR="00A80EB9" w:rsidRDefault="00FA30AC">
      <w:r>
        <w:rPr>
          <w:noProof/>
        </w:rPr>
        <w:drawing>
          <wp:inline distT="114300" distB="114300" distL="114300" distR="114300" wp14:anchorId="5AE1E1D9" wp14:editId="26A22184">
            <wp:extent cx="4181475" cy="3352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35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551F34" w14:textId="77777777" w:rsidR="00A80EB9" w:rsidRDefault="00FA30AC">
      <w:r>
        <w:rPr>
          <w:rFonts w:ascii="Arial Unicode MS" w:eastAsia="Arial Unicode MS" w:hAnsi="Arial Unicode MS" w:cs="Arial Unicode MS"/>
        </w:rPr>
        <w:t>交通資訊：</w:t>
      </w:r>
      <w:hyperlink r:id="rId7">
        <w:r>
          <w:rPr>
            <w:color w:val="1155CC"/>
            <w:u w:val="single"/>
          </w:rPr>
          <w:t>https://www.nccu.edu.tw/p/426-1000-12.php?Lang=zh-tw</w:t>
        </w:r>
      </w:hyperlink>
    </w:p>
    <w:p w14:paraId="7C9AC6C2" w14:textId="77777777" w:rsidR="00A80EB9" w:rsidRDefault="00A80EB9"/>
    <w:p w14:paraId="58C7FB82" w14:textId="77777777" w:rsidR="00A80EB9" w:rsidRDefault="00FA30AC">
      <w:pPr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Arial Unicode MS" w:eastAsia="Arial Unicode MS" w:hAnsi="Arial Unicode MS" w:cs="Arial Unicode MS"/>
        </w:rPr>
        <w:t xml:space="preserve"> 【大會議程】</w:t>
      </w:r>
    </w:p>
    <w:tbl>
      <w:tblPr>
        <w:tblStyle w:val="a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596"/>
        <w:gridCol w:w="58"/>
      </w:tblGrid>
      <w:tr w:rsidR="00A80EB9" w14:paraId="623AC0C6" w14:textId="77777777" w:rsidTr="00993FE5">
        <w:trPr>
          <w:trHeight w:val="567"/>
        </w:trPr>
        <w:tc>
          <w:tcPr>
            <w:tcW w:w="9781" w:type="dxa"/>
            <w:gridSpan w:val="3"/>
            <w:vAlign w:val="center"/>
          </w:tcPr>
          <w:p w14:paraId="0B088DF6" w14:textId="77777777" w:rsidR="00A80EB9" w:rsidRDefault="00FA30AC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color w:val="FF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時間：110年10月23日 星期六                 地點：國立政治大學綜合院館南棟四樓</w:t>
            </w:r>
          </w:p>
        </w:tc>
      </w:tr>
      <w:tr w:rsidR="00A80EB9" w14:paraId="1CFA044A" w14:textId="77777777" w:rsidTr="00993FE5">
        <w:trPr>
          <w:gridAfter w:val="1"/>
          <w:wAfter w:w="58" w:type="dxa"/>
          <w:trHeight w:val="567"/>
        </w:trPr>
        <w:tc>
          <w:tcPr>
            <w:tcW w:w="2127" w:type="dxa"/>
            <w:vAlign w:val="center"/>
          </w:tcPr>
          <w:p w14:paraId="030264CB" w14:textId="77777777" w:rsidR="00A80EB9" w:rsidRDefault="00FA30AC" w:rsidP="00FA30AC">
            <w:pPr>
              <w:widowControl w:val="0"/>
              <w:spacing w:line="240" w:lineRule="auto"/>
              <w:ind w:left="36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09:00 - 09:30</w:t>
            </w:r>
          </w:p>
        </w:tc>
        <w:tc>
          <w:tcPr>
            <w:tcW w:w="7596" w:type="dxa"/>
            <w:vAlign w:val="center"/>
          </w:tcPr>
          <w:p w14:paraId="0DE172B3" w14:textId="77777777" w:rsidR="00A80EB9" w:rsidRDefault="00FA30AC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報到與入場</w:t>
            </w:r>
          </w:p>
        </w:tc>
      </w:tr>
      <w:tr w:rsidR="00A80EB9" w14:paraId="0B27D6AF" w14:textId="77777777" w:rsidTr="00993FE5">
        <w:trPr>
          <w:gridAfter w:val="1"/>
          <w:wAfter w:w="58" w:type="dxa"/>
          <w:trHeight w:val="814"/>
        </w:trPr>
        <w:tc>
          <w:tcPr>
            <w:tcW w:w="2127" w:type="dxa"/>
            <w:vAlign w:val="center"/>
          </w:tcPr>
          <w:p w14:paraId="3E834B66" w14:textId="77777777" w:rsidR="00A80EB9" w:rsidRDefault="00FA30AC" w:rsidP="00FA30AC">
            <w:pPr>
              <w:widowControl w:val="0"/>
              <w:spacing w:line="240" w:lineRule="auto"/>
              <w:ind w:left="36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09:30 – 09:40</w:t>
            </w:r>
          </w:p>
          <w:p w14:paraId="4DF04A97" w14:textId="77777777" w:rsidR="00A80EB9" w:rsidRDefault="00FA30AC" w:rsidP="00FA30AC">
            <w:pPr>
              <w:widowControl w:val="0"/>
              <w:spacing w:line="240" w:lineRule="auto"/>
              <w:ind w:left="36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【270415教室】</w:t>
            </w:r>
          </w:p>
        </w:tc>
        <w:tc>
          <w:tcPr>
            <w:tcW w:w="7596" w:type="dxa"/>
            <w:vAlign w:val="center"/>
          </w:tcPr>
          <w:p w14:paraId="166A6816" w14:textId="77777777" w:rsidR="00A80EB9" w:rsidRDefault="00FA30AC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開幕式</w:t>
            </w:r>
          </w:p>
        </w:tc>
      </w:tr>
      <w:tr w:rsidR="00A80EB9" w14:paraId="699A3792" w14:textId="77777777" w:rsidTr="00993FE5">
        <w:trPr>
          <w:gridAfter w:val="1"/>
          <w:wAfter w:w="58" w:type="dxa"/>
          <w:trHeight w:val="1050"/>
        </w:trPr>
        <w:tc>
          <w:tcPr>
            <w:tcW w:w="2127" w:type="dxa"/>
            <w:vAlign w:val="center"/>
          </w:tcPr>
          <w:p w14:paraId="12639E04" w14:textId="77777777" w:rsidR="00A80EB9" w:rsidRDefault="00FA30AC" w:rsidP="00FA30AC">
            <w:pPr>
              <w:widowControl w:val="0"/>
              <w:spacing w:line="240" w:lineRule="auto"/>
              <w:ind w:left="36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09:40 - 10:30</w:t>
            </w:r>
          </w:p>
          <w:p w14:paraId="12B1B9E6" w14:textId="77777777" w:rsidR="00A80EB9" w:rsidRDefault="00FA30AC" w:rsidP="00FA30AC">
            <w:pPr>
              <w:widowControl w:val="0"/>
              <w:spacing w:line="240" w:lineRule="auto"/>
              <w:ind w:left="36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【270415教室】</w:t>
            </w:r>
          </w:p>
        </w:tc>
        <w:tc>
          <w:tcPr>
            <w:tcW w:w="7596" w:type="dxa"/>
            <w:vAlign w:val="center"/>
          </w:tcPr>
          <w:p w14:paraId="47357A1B" w14:textId="77777777" w:rsidR="00A80EB9" w:rsidRDefault="00FA30AC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專題演講：</w:t>
            </w:r>
            <w:r>
              <w:rPr>
                <w:rFonts w:ascii="微軟正黑體" w:eastAsia="微軟正黑體" w:hAnsi="微軟正黑體" w:cs="微軟正黑體"/>
                <w:b/>
              </w:rPr>
              <w:t>爬山·編書·製圖·50年</w:t>
            </w:r>
            <w:r>
              <w:rPr>
                <w:rFonts w:ascii="微軟正黑體" w:eastAsia="微軟正黑體" w:hAnsi="微軟正黑體" w:cs="微軟正黑體"/>
              </w:rPr>
              <w:t>/陳遠建（戶外生活圖書創辦人）</w:t>
            </w:r>
          </w:p>
        </w:tc>
      </w:tr>
      <w:tr w:rsidR="00A80EB9" w14:paraId="57F5C565" w14:textId="77777777" w:rsidTr="00993FE5">
        <w:trPr>
          <w:gridAfter w:val="1"/>
          <w:wAfter w:w="58" w:type="dxa"/>
          <w:trHeight w:val="850"/>
        </w:trPr>
        <w:tc>
          <w:tcPr>
            <w:tcW w:w="2127" w:type="dxa"/>
            <w:vAlign w:val="center"/>
          </w:tcPr>
          <w:p w14:paraId="5C52CD1B" w14:textId="77777777" w:rsidR="00A80EB9" w:rsidRDefault="00FA30AC" w:rsidP="00FA30AC">
            <w:pPr>
              <w:widowControl w:val="0"/>
              <w:spacing w:line="240" w:lineRule="auto"/>
              <w:ind w:left="36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10:40 - 12:00</w:t>
            </w:r>
          </w:p>
          <w:p w14:paraId="6F936251" w14:textId="77777777" w:rsidR="00A80EB9" w:rsidRDefault="00FA30AC" w:rsidP="00FA30AC">
            <w:pPr>
              <w:widowControl w:val="0"/>
              <w:spacing w:line="240" w:lineRule="auto"/>
              <w:ind w:left="36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會場A</w:t>
            </w:r>
          </w:p>
          <w:p w14:paraId="042FB1A5" w14:textId="77777777" w:rsidR="00A80EB9" w:rsidRDefault="00FA30AC" w:rsidP="00FA30AC">
            <w:pPr>
              <w:widowControl w:val="0"/>
              <w:spacing w:line="240" w:lineRule="auto"/>
              <w:ind w:left="36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【270415教室】</w:t>
            </w:r>
          </w:p>
        </w:tc>
        <w:tc>
          <w:tcPr>
            <w:tcW w:w="7596" w:type="dxa"/>
            <w:vAlign w:val="center"/>
          </w:tcPr>
          <w:p w14:paraId="34BEAFEE" w14:textId="77777777" w:rsidR="00A80EB9" w:rsidRDefault="00FA30AC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</w:rPr>
              <w:t>論文研討：</w:t>
            </w:r>
            <w:r>
              <w:rPr>
                <w:rFonts w:ascii="微軟正黑體" w:eastAsia="微軟正黑體" w:hAnsi="微軟正黑體" w:cs="微軟正黑體"/>
                <w:b/>
              </w:rPr>
              <w:t>登山冒險與休閒行為</w:t>
            </w:r>
          </w:p>
          <w:p w14:paraId="126FFEA7" w14:textId="77777777" w:rsidR="00A80EB9" w:rsidRDefault="00FA30AC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挑戰極限的登山敘事與心理—從栗城史多的自媒體現象到夢枕獏《眾神的山嶺》的虛構與真實</w:t>
            </w:r>
            <w:r>
              <w:rPr>
                <w:rFonts w:ascii="微軟正黑體" w:eastAsia="微軟正黑體" w:hAnsi="微軟正黑體" w:cs="微軟正黑體"/>
              </w:rPr>
              <w:t>/陳康芬、蘇友瑞（中原大學）</w:t>
            </w:r>
          </w:p>
          <w:p w14:paraId="6D890131" w14:textId="77777777" w:rsidR="00A80EB9" w:rsidRDefault="00FA30AC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女性百岳登山者休閒阻礙及休閒協商策略之關係研究</w:t>
            </w:r>
            <w:r>
              <w:rPr>
                <w:rFonts w:ascii="微軟正黑體" w:eastAsia="微軟正黑體" w:hAnsi="微軟正黑體" w:cs="微軟正黑體"/>
              </w:rPr>
              <w:t>/周淑圓（桃園市立楊明國民中學）、吳崇旗（國立臺灣師範大學）</w:t>
            </w:r>
          </w:p>
          <w:p w14:paraId="3BFF9B4E" w14:textId="77777777" w:rsidR="00A80EB9" w:rsidRDefault="00FA30AC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嘉明湖國家步道登山者休閒動機與休閒效益之研究</w:t>
            </w:r>
            <w:r>
              <w:rPr>
                <w:rFonts w:ascii="微軟正黑體" w:eastAsia="微軟正黑體" w:hAnsi="微軟正黑體" w:cs="微軟正黑體"/>
              </w:rPr>
              <w:t>/王俊杰、張睿和、丁誌魰（國立體育大學）</w:t>
            </w:r>
          </w:p>
        </w:tc>
      </w:tr>
      <w:tr w:rsidR="00A80EB9" w14:paraId="61B8DA8B" w14:textId="77777777" w:rsidTr="00993FE5">
        <w:trPr>
          <w:gridAfter w:val="1"/>
          <w:wAfter w:w="58" w:type="dxa"/>
          <w:trHeight w:val="850"/>
        </w:trPr>
        <w:tc>
          <w:tcPr>
            <w:tcW w:w="2127" w:type="dxa"/>
            <w:vAlign w:val="center"/>
          </w:tcPr>
          <w:p w14:paraId="0AA2872A" w14:textId="77777777" w:rsidR="00A80EB9" w:rsidRDefault="00FA30AC" w:rsidP="00FA30AC">
            <w:pPr>
              <w:widowControl w:val="0"/>
              <w:spacing w:line="240" w:lineRule="auto"/>
              <w:ind w:left="36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10:40 - 12:00</w:t>
            </w:r>
          </w:p>
          <w:p w14:paraId="18281713" w14:textId="77777777" w:rsidR="00A80EB9" w:rsidRDefault="00FA30AC" w:rsidP="00FA30AC">
            <w:pPr>
              <w:widowControl w:val="0"/>
              <w:spacing w:line="240" w:lineRule="auto"/>
              <w:ind w:left="36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會場B</w:t>
            </w:r>
          </w:p>
          <w:p w14:paraId="5509EBF3" w14:textId="77777777" w:rsidR="00A80EB9" w:rsidRDefault="00FA30AC" w:rsidP="00FA30AC">
            <w:pPr>
              <w:widowControl w:val="0"/>
              <w:spacing w:line="240" w:lineRule="auto"/>
              <w:ind w:left="36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【270409教室】</w:t>
            </w:r>
          </w:p>
        </w:tc>
        <w:tc>
          <w:tcPr>
            <w:tcW w:w="7596" w:type="dxa"/>
            <w:vAlign w:val="center"/>
          </w:tcPr>
          <w:p w14:paraId="78AD9E05" w14:textId="77777777" w:rsidR="00A80EB9" w:rsidRDefault="00FA30AC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專題報告：</w:t>
            </w:r>
            <w:r>
              <w:rPr>
                <w:rFonts w:ascii="微軟正黑體" w:eastAsia="微軟正黑體" w:hAnsi="微軟正黑體" w:cs="微軟正黑體"/>
                <w:b/>
              </w:rPr>
              <w:t>登山歷史與文化</w:t>
            </w:r>
          </w:p>
          <w:p w14:paraId="3794105E" w14:textId="77777777" w:rsidR="00A80EB9" w:rsidRDefault="00FA30AC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中國青年登山會略史</w:t>
            </w:r>
            <w:r>
              <w:rPr>
                <w:rFonts w:ascii="微軟正黑體" w:eastAsia="微軟正黑體" w:hAnsi="微軟正黑體" w:cs="微軟正黑體"/>
              </w:rPr>
              <w:t>/黃一元（中華民國健行登山會）</w:t>
            </w:r>
          </w:p>
          <w:p w14:paraId="4644A503" w14:textId="77777777" w:rsidR="00A80EB9" w:rsidRDefault="00FA30AC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台灣山區人文調查:政大山隊之歷年成果</w:t>
            </w:r>
            <w:r>
              <w:rPr>
                <w:rFonts w:ascii="微軟正黑體" w:eastAsia="微軟正黑體" w:hAnsi="微軟正黑體" w:cs="微軟正黑體"/>
              </w:rPr>
              <w:t>/鄭安睎（國立台中教育大學）</w:t>
            </w:r>
          </w:p>
          <w:p w14:paraId="527B4D23" w14:textId="77777777" w:rsidR="00A80EB9" w:rsidRDefault="00FA30AC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玉山主峰北壁岩攀首登 – 40週年回顧/</w:t>
            </w:r>
            <w:r>
              <w:rPr>
                <w:rFonts w:ascii="微軟正黑體" w:eastAsia="微軟正黑體" w:hAnsi="微軟正黑體" w:cs="微軟正黑體"/>
              </w:rPr>
              <w:t>何中達（國立中央大學）</w:t>
            </w:r>
          </w:p>
          <w:p w14:paraId="5F4B2AE1" w14:textId="77777777" w:rsidR="00A80EB9" w:rsidRDefault="00A80EB9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</w:rPr>
            </w:pPr>
          </w:p>
        </w:tc>
      </w:tr>
      <w:tr w:rsidR="00A80EB9" w14:paraId="532767E8" w14:textId="77777777" w:rsidTr="00993FE5">
        <w:trPr>
          <w:gridAfter w:val="1"/>
          <w:wAfter w:w="58" w:type="dxa"/>
          <w:trHeight w:val="177"/>
        </w:trPr>
        <w:tc>
          <w:tcPr>
            <w:tcW w:w="9723" w:type="dxa"/>
            <w:gridSpan w:val="2"/>
            <w:vAlign w:val="center"/>
          </w:tcPr>
          <w:p w14:paraId="0BA4FA6A" w14:textId="77777777" w:rsidR="00A80EB9" w:rsidRDefault="00A80EB9" w:rsidP="00FA30AC">
            <w:pPr>
              <w:widowControl w:val="0"/>
              <w:spacing w:line="240" w:lineRule="auto"/>
              <w:ind w:left="36"/>
              <w:jc w:val="center"/>
              <w:rPr>
                <w:rFonts w:ascii="微軟正黑體" w:eastAsia="微軟正黑體" w:hAnsi="微軟正黑體" w:cs="微軟正黑體"/>
              </w:rPr>
            </w:pPr>
          </w:p>
        </w:tc>
      </w:tr>
      <w:tr w:rsidR="00A80EB9" w14:paraId="2A160666" w14:textId="77777777" w:rsidTr="00993FE5">
        <w:trPr>
          <w:gridAfter w:val="1"/>
          <w:wAfter w:w="58" w:type="dxa"/>
          <w:trHeight w:val="834"/>
        </w:trPr>
        <w:tc>
          <w:tcPr>
            <w:tcW w:w="2127" w:type="dxa"/>
            <w:vAlign w:val="center"/>
          </w:tcPr>
          <w:p w14:paraId="29CA205A" w14:textId="77777777" w:rsidR="00A80EB9" w:rsidRDefault="00FA30AC" w:rsidP="00FA30AC">
            <w:pPr>
              <w:widowControl w:val="0"/>
              <w:spacing w:line="240" w:lineRule="auto"/>
              <w:ind w:left="36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13:00 - 14:20</w:t>
            </w:r>
          </w:p>
          <w:p w14:paraId="4A47D3D8" w14:textId="77777777" w:rsidR="00A80EB9" w:rsidRDefault="00FA30AC" w:rsidP="00FA30AC">
            <w:pPr>
              <w:widowControl w:val="0"/>
              <w:spacing w:line="240" w:lineRule="auto"/>
              <w:ind w:left="36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會場A</w:t>
            </w:r>
          </w:p>
          <w:p w14:paraId="4096D352" w14:textId="77777777" w:rsidR="00A80EB9" w:rsidRDefault="00FA30AC" w:rsidP="00FA30AC">
            <w:pPr>
              <w:widowControl w:val="0"/>
              <w:spacing w:line="240" w:lineRule="auto"/>
              <w:ind w:left="36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【270415教室】</w:t>
            </w:r>
          </w:p>
        </w:tc>
        <w:tc>
          <w:tcPr>
            <w:tcW w:w="7596" w:type="dxa"/>
            <w:vAlign w:val="center"/>
          </w:tcPr>
          <w:p w14:paraId="7535C00F" w14:textId="77777777" w:rsidR="00A80EB9" w:rsidRDefault="00FA30AC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</w:rPr>
              <w:t>論壇：</w:t>
            </w:r>
            <w:r>
              <w:rPr>
                <w:rFonts w:ascii="微軟正黑體" w:eastAsia="微軟正黑體" w:hAnsi="微軟正黑體" w:cs="微軟正黑體"/>
                <w:b/>
              </w:rPr>
              <w:t>新媒體時代的登山世界</w:t>
            </w:r>
          </w:p>
        </w:tc>
      </w:tr>
      <w:tr w:rsidR="00A80EB9" w14:paraId="71F58B95" w14:textId="77777777" w:rsidTr="00993FE5">
        <w:trPr>
          <w:gridAfter w:val="1"/>
          <w:wAfter w:w="58" w:type="dxa"/>
          <w:trHeight w:val="846"/>
        </w:trPr>
        <w:tc>
          <w:tcPr>
            <w:tcW w:w="2127" w:type="dxa"/>
            <w:vAlign w:val="center"/>
          </w:tcPr>
          <w:p w14:paraId="2A002FC7" w14:textId="77777777" w:rsidR="00A80EB9" w:rsidRDefault="00FA30AC" w:rsidP="00FA30AC">
            <w:pPr>
              <w:widowControl w:val="0"/>
              <w:spacing w:line="240" w:lineRule="auto"/>
              <w:ind w:left="36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14:30 - 15:50</w:t>
            </w:r>
          </w:p>
          <w:p w14:paraId="6435AC06" w14:textId="77777777" w:rsidR="00A80EB9" w:rsidRDefault="00FA30AC" w:rsidP="00FA30AC">
            <w:pPr>
              <w:widowControl w:val="0"/>
              <w:spacing w:line="240" w:lineRule="auto"/>
              <w:ind w:left="36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會場A</w:t>
            </w:r>
          </w:p>
          <w:p w14:paraId="7A154E00" w14:textId="77777777" w:rsidR="00A80EB9" w:rsidRDefault="00FA30AC" w:rsidP="00FA30AC">
            <w:pPr>
              <w:widowControl w:val="0"/>
              <w:spacing w:line="240" w:lineRule="auto"/>
              <w:ind w:left="36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【270415教室】</w:t>
            </w:r>
          </w:p>
        </w:tc>
        <w:tc>
          <w:tcPr>
            <w:tcW w:w="7596" w:type="dxa"/>
            <w:vAlign w:val="center"/>
          </w:tcPr>
          <w:p w14:paraId="1E5E3E74" w14:textId="77777777" w:rsidR="00A80EB9" w:rsidRDefault="00FA30AC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</w:rPr>
              <w:t>論文研討：</w:t>
            </w:r>
            <w:r>
              <w:rPr>
                <w:rFonts w:ascii="微軟正黑體" w:eastAsia="微軟正黑體" w:hAnsi="微軟正黑體" w:cs="微軟正黑體"/>
                <w:b/>
              </w:rPr>
              <w:t>運動科學與數位科技應用</w:t>
            </w:r>
          </w:p>
          <w:p w14:paraId="208EA3B6" w14:textId="77777777" w:rsidR="00A80EB9" w:rsidRDefault="00FA30AC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攀岩專項體能與攀岩表現之關係</w:t>
            </w:r>
            <w:r>
              <w:rPr>
                <w:rFonts w:ascii="微軟正黑體" w:eastAsia="微軟正黑體" w:hAnsi="微軟正黑體" w:cs="微軟正黑體"/>
              </w:rPr>
              <w:t>/楊礎豪（國立體育大學）</w:t>
            </w:r>
          </w:p>
          <w:p w14:paraId="1B2B401B" w14:textId="77777777" w:rsidR="00A80EB9" w:rsidRDefault="00FA30AC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登山杖與預先適應對登山健行生理反應與疲勞恢復之影響：回顧性文獻</w:t>
            </w:r>
            <w:r>
              <w:rPr>
                <w:rFonts w:ascii="微軟正黑體" w:eastAsia="微軟正黑體" w:hAnsi="微軟正黑體" w:cs="微軟正黑體"/>
              </w:rPr>
              <w:t>/曹牧恩、蔡錦雀（國立體育大學）</w:t>
            </w:r>
          </w:p>
          <w:p w14:paraId="65470E1E" w14:textId="2E1DE6AE" w:rsidR="00A80EB9" w:rsidRDefault="00FA30AC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登山市場的數位行銷策略</w:t>
            </w:r>
            <w:r>
              <w:rPr>
                <w:rFonts w:ascii="微軟正黑體" w:eastAsia="微軟正黑體" w:hAnsi="微軟正黑體" w:cs="微軟正黑體"/>
              </w:rPr>
              <w:t>/楊志明（國立臺中教育大學）、</w:t>
            </w:r>
            <w:r w:rsidR="00993FE5" w:rsidRPr="00993FE5">
              <w:rPr>
                <w:rFonts w:ascii="微軟正黑體" w:eastAsia="微軟正黑體" w:hAnsi="微軟正黑體" w:cs="微軟正黑體" w:hint="eastAsia"/>
              </w:rPr>
              <w:t>吳亭燁</w:t>
            </w:r>
            <w:r>
              <w:rPr>
                <w:rFonts w:ascii="微軟正黑體" w:eastAsia="微軟正黑體" w:hAnsi="微軟正黑體" w:cs="微軟正黑體"/>
              </w:rPr>
              <w:t>（野樵國際旅行社）</w:t>
            </w:r>
          </w:p>
        </w:tc>
      </w:tr>
      <w:tr w:rsidR="00A80EB9" w14:paraId="78BA7C96" w14:textId="77777777" w:rsidTr="00993FE5">
        <w:trPr>
          <w:gridAfter w:val="1"/>
          <w:wAfter w:w="58" w:type="dxa"/>
          <w:trHeight w:val="847"/>
        </w:trPr>
        <w:tc>
          <w:tcPr>
            <w:tcW w:w="2127" w:type="dxa"/>
            <w:vAlign w:val="center"/>
          </w:tcPr>
          <w:p w14:paraId="73F8C88A" w14:textId="77777777" w:rsidR="00A80EB9" w:rsidRDefault="00FA30AC" w:rsidP="00FA30AC">
            <w:pPr>
              <w:widowControl w:val="0"/>
              <w:spacing w:line="240" w:lineRule="auto"/>
              <w:ind w:left="36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14:30 - 15:50</w:t>
            </w:r>
          </w:p>
          <w:p w14:paraId="2A324840" w14:textId="77777777" w:rsidR="00A80EB9" w:rsidRDefault="00FA30AC" w:rsidP="00FA30AC">
            <w:pPr>
              <w:widowControl w:val="0"/>
              <w:spacing w:line="240" w:lineRule="auto"/>
              <w:ind w:left="36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會場B</w:t>
            </w:r>
          </w:p>
          <w:p w14:paraId="660A8B4D" w14:textId="7B7B41E1" w:rsidR="00A80EB9" w:rsidRDefault="00FA30AC" w:rsidP="00FA30AC">
            <w:pPr>
              <w:widowControl w:val="0"/>
              <w:spacing w:line="240" w:lineRule="auto"/>
              <w:ind w:left="36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【2704</w:t>
            </w:r>
            <w:r w:rsidR="00993FE5">
              <w:rPr>
                <w:rFonts w:ascii="微軟正黑體" w:eastAsia="微軟正黑體" w:hAnsi="微軟正黑體" w:cs="微軟正黑體" w:hint="eastAsia"/>
              </w:rPr>
              <w:t>11</w:t>
            </w:r>
            <w:r>
              <w:rPr>
                <w:rFonts w:ascii="微軟正黑體" w:eastAsia="微軟正黑體" w:hAnsi="微軟正黑體" w:cs="微軟正黑體"/>
              </w:rPr>
              <w:t>教室】</w:t>
            </w:r>
          </w:p>
        </w:tc>
        <w:tc>
          <w:tcPr>
            <w:tcW w:w="7596" w:type="dxa"/>
            <w:vAlign w:val="center"/>
          </w:tcPr>
          <w:p w14:paraId="3D8EF0D3" w14:textId="77777777" w:rsidR="00A80EB9" w:rsidRDefault="00FA30AC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</w:rPr>
              <w:t>論文研討：</w:t>
            </w:r>
            <w:r>
              <w:rPr>
                <w:rFonts w:ascii="微軟正黑體" w:eastAsia="微軟正黑體" w:hAnsi="微軟正黑體" w:cs="微軟正黑體"/>
                <w:b/>
              </w:rPr>
              <w:t>登山環境與風險管理</w:t>
            </w:r>
          </w:p>
          <w:p w14:paraId="2FB99F0D" w14:textId="77777777" w:rsidR="00A80EB9" w:rsidRDefault="00FA30AC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氣候變遷對登山健行活動之影響探究</w:t>
            </w:r>
            <w:r>
              <w:rPr>
                <w:rFonts w:ascii="微軟正黑體" w:eastAsia="微軟正黑體" w:hAnsi="微軟正黑體" w:cs="微軟正黑體"/>
              </w:rPr>
              <w:t>/王偉琴（世新大學）</w:t>
            </w:r>
          </w:p>
          <w:p w14:paraId="7F178BBD" w14:textId="77777777" w:rsidR="00A80EB9" w:rsidRDefault="00FA30AC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風險管理教學實務分享：臺師大戶外急救與安全管理課程</w:t>
            </w:r>
            <w:r>
              <w:rPr>
                <w:rFonts w:ascii="微軟正黑體" w:eastAsia="微軟正黑體" w:hAnsi="微軟正黑體" w:cs="微軟正黑體"/>
              </w:rPr>
              <w:t>/蕭如軒（國立臺灣師範大學）</w:t>
            </w:r>
          </w:p>
          <w:p w14:paraId="4558BF94" w14:textId="77777777" w:rsidR="00A80EB9" w:rsidRDefault="00FA30AC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從登山迷途生存故事重新定義十項必備</w:t>
            </w:r>
            <w:r>
              <w:rPr>
                <w:rFonts w:ascii="微軟正黑體" w:eastAsia="微軟正黑體" w:hAnsi="微軟正黑體" w:cs="微軟正黑體"/>
              </w:rPr>
              <w:t>/吳冠璋、曹牧恩、胡慶宜、林育萱（國立體育大學）</w:t>
            </w:r>
          </w:p>
        </w:tc>
      </w:tr>
      <w:tr w:rsidR="00A80EB9" w14:paraId="3F0BD474" w14:textId="77777777" w:rsidTr="00993FE5">
        <w:trPr>
          <w:gridAfter w:val="1"/>
          <w:wAfter w:w="58" w:type="dxa"/>
          <w:trHeight w:val="567"/>
        </w:trPr>
        <w:tc>
          <w:tcPr>
            <w:tcW w:w="2127" w:type="dxa"/>
            <w:vAlign w:val="center"/>
          </w:tcPr>
          <w:p w14:paraId="254A6EF2" w14:textId="77777777" w:rsidR="00A80EB9" w:rsidRDefault="00FA30AC" w:rsidP="00FA30AC">
            <w:pPr>
              <w:widowControl w:val="0"/>
              <w:spacing w:line="240" w:lineRule="auto"/>
              <w:ind w:left="36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16:00 - 16:20</w:t>
            </w:r>
          </w:p>
          <w:p w14:paraId="338EF57C" w14:textId="77777777" w:rsidR="00A80EB9" w:rsidRDefault="00FA30AC" w:rsidP="00FA30AC">
            <w:pPr>
              <w:widowControl w:val="0"/>
              <w:spacing w:line="240" w:lineRule="auto"/>
              <w:ind w:left="36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會場A</w:t>
            </w:r>
          </w:p>
          <w:p w14:paraId="0E6C5909" w14:textId="77777777" w:rsidR="00A80EB9" w:rsidRDefault="00FA30AC" w:rsidP="00FA30AC">
            <w:pPr>
              <w:widowControl w:val="0"/>
              <w:spacing w:line="240" w:lineRule="auto"/>
              <w:ind w:left="36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【270415教室】</w:t>
            </w:r>
          </w:p>
        </w:tc>
        <w:tc>
          <w:tcPr>
            <w:tcW w:w="7596" w:type="dxa"/>
            <w:vAlign w:val="center"/>
          </w:tcPr>
          <w:p w14:paraId="6DA07094" w14:textId="77777777" w:rsidR="00A80EB9" w:rsidRDefault="00FA30AC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閉幕式</w:t>
            </w:r>
          </w:p>
        </w:tc>
      </w:tr>
    </w:tbl>
    <w:p w14:paraId="43E23531" w14:textId="77777777" w:rsidR="00A80EB9" w:rsidRDefault="00A80EB9">
      <w:pPr>
        <w:widowControl w:val="0"/>
        <w:spacing w:line="240" w:lineRule="auto"/>
      </w:pPr>
      <w:bookmarkStart w:id="0" w:name="_gjdgxs" w:colFirst="0" w:colLast="0"/>
      <w:bookmarkEnd w:id="0"/>
    </w:p>
    <w:p w14:paraId="581F647A" w14:textId="77777777" w:rsidR="00A80EB9" w:rsidRDefault="00A80EB9"/>
    <w:p w14:paraId="475E87B1" w14:textId="77777777" w:rsidR="00A80EB9" w:rsidRDefault="00A80EB9"/>
    <w:p w14:paraId="1088764F" w14:textId="77777777" w:rsidR="00A80EB9" w:rsidRDefault="00A80EB9"/>
    <w:p w14:paraId="5E2F627B" w14:textId="77777777" w:rsidR="00A80EB9" w:rsidRDefault="00A80EB9"/>
    <w:sectPr w:rsidR="00A80E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90FE1"/>
    <w:multiLevelType w:val="multilevel"/>
    <w:tmpl w:val="B2A0198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EB9"/>
    <w:rsid w:val="00993FE5"/>
    <w:rsid w:val="00A80EB9"/>
    <w:rsid w:val="00FA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8664"/>
  <w15:docId w15:val="{12A194AB-6F10-41D8-B716-FABD3046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cu.edu.tw/p/426-1000-12.php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lpineclub.org.tw/front/bin/form.phtml?Nbr=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秀文 陳</cp:lastModifiedBy>
  <cp:revision>3</cp:revision>
  <dcterms:created xsi:type="dcterms:W3CDTF">2021-09-26T06:48:00Z</dcterms:created>
  <dcterms:modified xsi:type="dcterms:W3CDTF">2021-10-02T13:45:00Z</dcterms:modified>
</cp:coreProperties>
</file>